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53F83" w14:textId="77777777" w:rsidR="00772EAB" w:rsidRPr="00772EAB" w:rsidRDefault="00772EAB" w:rsidP="00772EAB">
      <w:pPr>
        <w:spacing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72EAB">
        <w:rPr>
          <w:rFonts w:ascii="Times New Roman" w:hAnsi="Times New Roman" w:cs="Times New Roman"/>
          <w:b/>
          <w:bCs/>
          <w:sz w:val="28"/>
          <w:szCs w:val="28"/>
        </w:rPr>
        <w:t xml:space="preserve">Выписка </w:t>
      </w:r>
    </w:p>
    <w:p w14:paraId="03925571" w14:textId="77777777" w:rsidR="00772EAB" w:rsidRPr="00772EAB" w:rsidRDefault="00772EAB" w:rsidP="00772EAB">
      <w:pPr>
        <w:spacing w:after="360"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EAB">
        <w:rPr>
          <w:rFonts w:ascii="Times New Roman" w:hAnsi="Times New Roman" w:cs="Times New Roman"/>
          <w:b/>
          <w:bCs/>
          <w:sz w:val="28"/>
          <w:szCs w:val="28"/>
        </w:rPr>
        <w:t xml:space="preserve">из реестра лицензий по состоянию на 11:02 07.05.2021 г. </w:t>
      </w:r>
    </w:p>
    <w:p w14:paraId="1FE48327" w14:textId="77777777" w:rsidR="00772EAB" w:rsidRPr="00772EAB" w:rsidRDefault="00772EAB" w:rsidP="00772EAB">
      <w:pPr>
        <w:spacing w:line="254" w:lineRule="auto"/>
        <w:ind w:left="992" w:hanging="284"/>
        <w:rPr>
          <w:rFonts w:ascii="Times New Roman" w:hAnsi="Times New Roman" w:cs="Times New Roman"/>
          <w:sz w:val="24"/>
          <w:szCs w:val="24"/>
        </w:rPr>
      </w:pPr>
      <w:r w:rsidRPr="00772EAB">
        <w:rPr>
          <w:rFonts w:ascii="Times New Roman" w:hAnsi="Times New Roman" w:cs="Times New Roman"/>
          <w:sz w:val="24"/>
          <w:szCs w:val="24"/>
        </w:rPr>
        <w:t xml:space="preserve">1. Статус лицензии: действует; </w:t>
      </w:r>
    </w:p>
    <w:p w14:paraId="1C88445D" w14:textId="77777777" w:rsidR="00772EAB" w:rsidRPr="00772EAB" w:rsidRDefault="00772EAB" w:rsidP="00772EAB">
      <w:pPr>
        <w:spacing w:line="254" w:lineRule="auto"/>
        <w:ind w:left="992" w:hanging="284"/>
        <w:rPr>
          <w:rFonts w:ascii="Times New Roman" w:hAnsi="Times New Roman" w:cs="Times New Roman"/>
          <w:sz w:val="24"/>
          <w:szCs w:val="24"/>
        </w:rPr>
      </w:pPr>
      <w:r w:rsidRPr="00772EAB">
        <w:rPr>
          <w:rFonts w:ascii="Times New Roman" w:hAnsi="Times New Roman" w:cs="Times New Roman"/>
          <w:sz w:val="24"/>
          <w:szCs w:val="24"/>
        </w:rPr>
        <w:t xml:space="preserve">2. Регистрационный номер лицензии: ЛО-24-01-003432; </w:t>
      </w:r>
    </w:p>
    <w:p w14:paraId="32B36B6B" w14:textId="77777777" w:rsidR="00772EAB" w:rsidRPr="00772EAB" w:rsidRDefault="00772EAB" w:rsidP="00772EAB">
      <w:pPr>
        <w:spacing w:line="254" w:lineRule="auto"/>
        <w:ind w:left="992" w:hanging="284"/>
        <w:rPr>
          <w:rFonts w:ascii="Times New Roman" w:hAnsi="Times New Roman" w:cs="Times New Roman"/>
          <w:sz w:val="24"/>
          <w:szCs w:val="24"/>
        </w:rPr>
      </w:pPr>
      <w:r w:rsidRPr="00772EAB">
        <w:rPr>
          <w:rFonts w:ascii="Times New Roman" w:hAnsi="Times New Roman" w:cs="Times New Roman"/>
          <w:sz w:val="24"/>
          <w:szCs w:val="24"/>
        </w:rPr>
        <w:t xml:space="preserve">3. Дата предоставления лицензии: 27.10.2016; </w:t>
      </w:r>
    </w:p>
    <w:p w14:paraId="282CB43A" w14:textId="77777777" w:rsidR="00772EAB" w:rsidRPr="00772EAB" w:rsidRDefault="00772EAB" w:rsidP="00772EAB">
      <w:pPr>
        <w:spacing w:line="254" w:lineRule="auto"/>
        <w:ind w:left="992" w:hanging="284"/>
        <w:rPr>
          <w:rFonts w:ascii="Times New Roman" w:hAnsi="Times New Roman" w:cs="Times New Roman"/>
          <w:sz w:val="24"/>
          <w:szCs w:val="24"/>
        </w:rPr>
      </w:pPr>
      <w:r w:rsidRPr="00772EAB">
        <w:rPr>
          <w:rFonts w:ascii="Times New Roman" w:hAnsi="Times New Roman" w:cs="Times New Roman"/>
          <w:sz w:val="24"/>
          <w:szCs w:val="24"/>
        </w:rPr>
        <w:t xml:space="preserve">4. Лицензирующий орган: Министерство здравоохранения Красноярского края; </w:t>
      </w:r>
    </w:p>
    <w:p w14:paraId="560ACC11" w14:textId="77777777" w:rsidR="00772EAB" w:rsidRPr="00772EAB" w:rsidRDefault="00772EAB" w:rsidP="00772EAB">
      <w:pPr>
        <w:spacing w:line="254" w:lineRule="auto"/>
        <w:ind w:left="992" w:hanging="284"/>
        <w:rPr>
          <w:rFonts w:ascii="Times New Roman" w:hAnsi="Times New Roman" w:cs="Times New Roman"/>
          <w:sz w:val="24"/>
          <w:szCs w:val="24"/>
        </w:rPr>
      </w:pPr>
      <w:r w:rsidRPr="00772EAB">
        <w:rPr>
          <w:rFonts w:ascii="Times New Roman" w:hAnsi="Times New Roman" w:cs="Times New Roman"/>
          <w:sz w:val="24"/>
          <w:szCs w:val="24"/>
        </w:rPr>
        <w:t xml:space="preserve">5. Полное и (в случае, если имеется) сокращённое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лица: </w:t>
      </w:r>
    </w:p>
    <w:p w14:paraId="77438E73" w14:textId="77777777" w:rsidR="00772EAB" w:rsidRPr="00772EAB" w:rsidRDefault="00772EAB" w:rsidP="00772EAB">
      <w:pPr>
        <w:spacing w:after="0" w:line="240" w:lineRule="auto"/>
        <w:ind w:left="709"/>
      </w:pPr>
      <w:r w:rsidRPr="00772EAB">
        <w:rPr>
          <w:rFonts w:ascii="Times New Roman" w:hAnsi="Times New Roman" w:cs="Times New Roman"/>
          <w:sz w:val="24"/>
          <w:szCs w:val="24"/>
        </w:rPr>
        <w:t xml:space="preserve">Полное наименование - Общество с ограниченной ответственностью "Клиника медицины труда"; </w:t>
      </w:r>
    </w:p>
    <w:p w14:paraId="75BCCFA7" w14:textId="77777777" w:rsidR="00772EAB" w:rsidRPr="00772EAB" w:rsidRDefault="00772EAB" w:rsidP="00772EAB">
      <w:pPr>
        <w:spacing w:after="0" w:line="240" w:lineRule="auto"/>
        <w:ind w:left="709"/>
      </w:pPr>
      <w:r w:rsidRPr="00772EAB">
        <w:rPr>
          <w:rFonts w:ascii="Times New Roman" w:hAnsi="Times New Roman" w:cs="Times New Roman"/>
          <w:sz w:val="24"/>
          <w:szCs w:val="24"/>
        </w:rPr>
        <w:t xml:space="preserve">Сокращённое наименование - ООО "Клиника медицины труда"; </w:t>
      </w:r>
    </w:p>
    <w:p w14:paraId="67773FDD" w14:textId="77777777" w:rsidR="00772EAB" w:rsidRPr="00772EAB" w:rsidRDefault="00772EAB" w:rsidP="00772EAB">
      <w:pPr>
        <w:spacing w:after="0" w:line="240" w:lineRule="auto"/>
        <w:ind w:left="709"/>
      </w:pPr>
      <w:r w:rsidRPr="00772EAB">
        <w:rPr>
          <w:rFonts w:ascii="Times New Roman" w:hAnsi="Times New Roman" w:cs="Times New Roman"/>
          <w:sz w:val="24"/>
          <w:szCs w:val="24"/>
        </w:rPr>
        <w:t xml:space="preserve">ОПФ - Общество с ограниченной ответственностью; </w:t>
      </w:r>
    </w:p>
    <w:p w14:paraId="64D9E769" w14:textId="77777777" w:rsidR="00772EAB" w:rsidRPr="00772EAB" w:rsidRDefault="00772EAB" w:rsidP="00772EAB">
      <w:pPr>
        <w:spacing w:after="0" w:line="240" w:lineRule="auto"/>
        <w:ind w:left="709"/>
      </w:pPr>
      <w:r w:rsidRPr="00772EAB">
        <w:rPr>
          <w:rFonts w:ascii="Times New Roman" w:hAnsi="Times New Roman" w:cs="Times New Roman"/>
          <w:sz w:val="24"/>
          <w:szCs w:val="24"/>
        </w:rPr>
        <w:t xml:space="preserve">Адрес места нахождения - 660112, Россия, Красноярский край, г. Красноярск, Воронова, Дом 12, Квартира 3; </w:t>
      </w:r>
    </w:p>
    <w:p w14:paraId="168F9717" w14:textId="77777777" w:rsidR="00772EAB" w:rsidRPr="00772EAB" w:rsidRDefault="00772EAB" w:rsidP="00772EAB">
      <w:pPr>
        <w:spacing w:line="240" w:lineRule="auto"/>
        <w:ind w:left="709"/>
      </w:pPr>
      <w:r w:rsidRPr="00772EAB">
        <w:rPr>
          <w:rFonts w:ascii="Times New Roman" w:hAnsi="Times New Roman" w:cs="Times New Roman"/>
          <w:sz w:val="24"/>
          <w:szCs w:val="24"/>
        </w:rPr>
        <w:t xml:space="preserve">ОГРН - 1152468048875; </w:t>
      </w:r>
    </w:p>
    <w:p w14:paraId="1DA40F12" w14:textId="77777777" w:rsidR="00772EAB" w:rsidRPr="00772EAB" w:rsidRDefault="00772EAB" w:rsidP="00772EAB">
      <w:pPr>
        <w:spacing w:line="254" w:lineRule="auto"/>
        <w:ind w:left="992" w:hanging="284"/>
        <w:rPr>
          <w:rFonts w:ascii="Times New Roman" w:hAnsi="Times New Roman" w:cs="Times New Roman"/>
          <w:sz w:val="24"/>
          <w:szCs w:val="24"/>
        </w:rPr>
      </w:pPr>
      <w:r w:rsidRPr="00772EAB">
        <w:rPr>
          <w:rFonts w:ascii="Times New Roman" w:hAnsi="Times New Roman" w:cs="Times New Roman"/>
          <w:sz w:val="24"/>
          <w:szCs w:val="24"/>
        </w:rPr>
        <w:t xml:space="preserve">6. Идентификационный номер налогоплательщика: 2465133720; </w:t>
      </w:r>
    </w:p>
    <w:p w14:paraId="39E2E47B" w14:textId="77777777" w:rsidR="00772EAB" w:rsidRPr="00772EAB" w:rsidRDefault="00772EAB" w:rsidP="00772EAB">
      <w:pPr>
        <w:spacing w:line="254" w:lineRule="auto"/>
        <w:ind w:left="992" w:hanging="284"/>
        <w:rPr>
          <w:rFonts w:ascii="Times New Roman" w:hAnsi="Times New Roman" w:cs="Times New Roman"/>
          <w:sz w:val="24"/>
          <w:szCs w:val="24"/>
        </w:rPr>
      </w:pPr>
      <w:r w:rsidRPr="00772EAB">
        <w:rPr>
          <w:rFonts w:ascii="Times New Roman" w:hAnsi="Times New Roman" w:cs="Times New Roman"/>
          <w:sz w:val="24"/>
          <w:szCs w:val="24"/>
        </w:rPr>
        <w:t xml:space="preserve">7. Лицензируемый вид деятельности: 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«Сколково»); </w:t>
      </w:r>
    </w:p>
    <w:p w14:paraId="50640C56" w14:textId="77777777" w:rsidR="00772EAB" w:rsidRPr="00772EAB" w:rsidRDefault="00772EAB" w:rsidP="00772EAB">
      <w:pPr>
        <w:spacing w:line="254" w:lineRule="auto"/>
        <w:ind w:left="992" w:hanging="284"/>
        <w:rPr>
          <w:rFonts w:ascii="Times New Roman" w:hAnsi="Times New Roman" w:cs="Times New Roman"/>
          <w:sz w:val="24"/>
          <w:szCs w:val="24"/>
        </w:rPr>
      </w:pPr>
      <w:r w:rsidRPr="00772EAB">
        <w:rPr>
          <w:rFonts w:ascii="Times New Roman" w:hAnsi="Times New Roman" w:cs="Times New Roman"/>
          <w:sz w:val="24"/>
          <w:szCs w:val="24"/>
        </w:rPr>
        <w:t xml:space="preserve">8. Адреса мест осуществления лицензируемого вида деятельности с указанием выполняемых работ, оказываемых услуг, составляющих лицензируемый вид деятельности: </w:t>
      </w:r>
    </w:p>
    <w:p w14:paraId="293A2E4A" w14:textId="77777777" w:rsidR="00772EAB" w:rsidRPr="00772EAB" w:rsidRDefault="00772EAB" w:rsidP="00772EA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72EAB">
        <w:rPr>
          <w:rFonts w:ascii="Times New Roman" w:hAnsi="Times New Roman" w:cs="Times New Roman"/>
          <w:sz w:val="24"/>
          <w:szCs w:val="24"/>
        </w:rPr>
        <w:t xml:space="preserve">663319, Красноярский край, г. Норильск, пл. Металлургов, дом 4, помещение 1 </w:t>
      </w:r>
    </w:p>
    <w:p w14:paraId="380E87B4" w14:textId="77777777" w:rsidR="00772EAB" w:rsidRPr="00772EAB" w:rsidRDefault="00772EAB" w:rsidP="00772EA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72EAB">
        <w:rPr>
          <w:rFonts w:ascii="Times New Roman" w:hAnsi="Times New Roman" w:cs="Times New Roman"/>
          <w:sz w:val="24"/>
          <w:szCs w:val="24"/>
        </w:rPr>
        <w:t xml:space="preserve">выполняемые работы, оказываемые услуги: </w:t>
      </w:r>
    </w:p>
    <w:p w14:paraId="0E824EEE" w14:textId="77777777" w:rsidR="00772EAB" w:rsidRDefault="00772EAB" w:rsidP="00772EAB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Минздрава №121н; </w:t>
      </w:r>
    </w:p>
    <w:p w14:paraId="5593CA64" w14:textId="69DAEB50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14:paraId="21C85145" w14:textId="15AF83DB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100.1. при оказании первичной доврачебной медико-санитарной помощи в амбулаторных условиях по: </w:t>
      </w:r>
    </w:p>
    <w:p w14:paraId="1CE28FF9" w14:textId="73BAF752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100.1.10. лабораторной диагностике; </w:t>
      </w:r>
    </w:p>
    <w:p w14:paraId="3AB9F702" w14:textId="26D575F2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100.1.23. рентгенологии; </w:t>
      </w:r>
    </w:p>
    <w:p w14:paraId="0B45E05F" w14:textId="2F96F8DB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100.1.24. сестринскому делу; </w:t>
      </w:r>
    </w:p>
    <w:p w14:paraId="49578FA7" w14:textId="77777777" w:rsid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100.1.31. функциональной диагностике; </w:t>
      </w:r>
    </w:p>
    <w:p w14:paraId="0303167A" w14:textId="5404705D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100.2. при оказании первичной врачебной медико-санитарной помощи в амбулаторных условиях по: </w:t>
      </w:r>
    </w:p>
    <w:p w14:paraId="2881E831" w14:textId="536550CF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100.2.2. неотложной медицинской помощи; </w:t>
      </w:r>
    </w:p>
    <w:p w14:paraId="2149B298" w14:textId="77777777" w:rsid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100.2.4. организации здравоохранения и общественному здоровью; </w:t>
      </w:r>
    </w:p>
    <w:p w14:paraId="20CD1F14" w14:textId="77777777" w:rsid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100.2.6. терапии; </w:t>
      </w:r>
    </w:p>
    <w:p w14:paraId="1B67553C" w14:textId="68F8832C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100.4. при оказании первичной специализированной медико-санитарной помощи в амбулаторных условиях по: </w:t>
      </w:r>
    </w:p>
    <w:p w14:paraId="663D9AF6" w14:textId="62C5044A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100.4.3. акушерству и гинекологии (за исключением использования вспомогательных репродуктивных технологий); </w:t>
      </w:r>
    </w:p>
    <w:p w14:paraId="646ECA19" w14:textId="015D78E6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100.4.18. дерматовенерологии; </w:t>
      </w:r>
    </w:p>
    <w:p w14:paraId="094C0F28" w14:textId="1D835443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100.4.29. клинической лабораторной диагностике; </w:t>
      </w:r>
    </w:p>
    <w:p w14:paraId="45EE1E7D" w14:textId="0776AF90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100.4.41. неврологии; </w:t>
      </w:r>
    </w:p>
    <w:p w14:paraId="5B147AA6" w14:textId="79E70110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100.4.45. онкологии; </w:t>
      </w:r>
    </w:p>
    <w:p w14:paraId="3BB218F5" w14:textId="1D605BD5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100.4.49. оториноларингологии (за исключением кохлеарной имплантации); </w:t>
      </w:r>
    </w:p>
    <w:p w14:paraId="3A744300" w14:textId="1A6AC046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100.4.50. офтальмологии; </w:t>
      </w:r>
    </w:p>
    <w:p w14:paraId="193B223B" w14:textId="2630776F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100.4.54. </w:t>
      </w:r>
      <w:proofErr w:type="spellStart"/>
      <w:r w:rsidRPr="00772EAB">
        <w:rPr>
          <w:rFonts w:ascii="Times New Roman" w:hAnsi="Times New Roman" w:cs="Times New Roman"/>
          <w:color w:val="000000"/>
          <w:sz w:val="24"/>
          <w:szCs w:val="24"/>
        </w:rPr>
        <w:t>профпатологии</w:t>
      </w:r>
      <w:proofErr w:type="spellEnd"/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C9CF300" w14:textId="5445D9AB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100.4.55. психиатрии; </w:t>
      </w:r>
    </w:p>
    <w:p w14:paraId="21FFA809" w14:textId="77777777" w:rsid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100.4.56. психиатрии-наркологии; </w:t>
      </w:r>
    </w:p>
    <w:p w14:paraId="64911042" w14:textId="0B5DA13F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100.4.61. рентгенологии; </w:t>
      </w:r>
    </w:p>
    <w:p w14:paraId="2C29A259" w14:textId="1BFE5677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100.4.69. стоматологии терапевтической; </w:t>
      </w:r>
    </w:p>
    <w:p w14:paraId="5445F929" w14:textId="54969BFE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100.4.76. ультразвуковой диагностике; </w:t>
      </w:r>
    </w:p>
    <w:p w14:paraId="1B748904" w14:textId="757B47B5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100.4.78. урологии; </w:t>
      </w:r>
    </w:p>
    <w:p w14:paraId="60B9203D" w14:textId="78673E31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100.4.81. функциональной диагностике; </w:t>
      </w:r>
    </w:p>
    <w:p w14:paraId="3916B06F" w14:textId="4ED25EE5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100.4.82. хирургии; </w:t>
      </w:r>
    </w:p>
    <w:p w14:paraId="367B57DC" w14:textId="5004082A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100.4.84. эндокринологии; </w:t>
      </w:r>
    </w:p>
    <w:p w14:paraId="4BEA5874" w14:textId="77777777" w:rsid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100.4.85. эндоскопии; </w:t>
      </w:r>
    </w:p>
    <w:p w14:paraId="0463637C" w14:textId="5D561ED9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105.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14:paraId="73EC4178" w14:textId="3668A70F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105.1. при проведении медицинских осмотров по: </w:t>
      </w:r>
    </w:p>
    <w:p w14:paraId="499885FD" w14:textId="1B8DF606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105.1.1. медицинским осмотрам (предварительным, периодическим); </w:t>
      </w:r>
    </w:p>
    <w:p w14:paraId="3BC0A3A2" w14:textId="77777777" w:rsid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105.1.3. медицинским осмотрам (предрейсовым, послерейсовым); </w:t>
      </w:r>
    </w:p>
    <w:p w14:paraId="7C03F7AA" w14:textId="77777777" w:rsid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>105.1.4. медицинским осмотрам (</w:t>
      </w:r>
      <w:proofErr w:type="spellStart"/>
      <w:r w:rsidRPr="00772EAB">
        <w:rPr>
          <w:rFonts w:ascii="Times New Roman" w:hAnsi="Times New Roman" w:cs="Times New Roman"/>
          <w:color w:val="000000"/>
          <w:sz w:val="24"/>
          <w:szCs w:val="24"/>
        </w:rPr>
        <w:t>предсменным</w:t>
      </w:r>
      <w:proofErr w:type="spellEnd"/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2EAB">
        <w:rPr>
          <w:rFonts w:ascii="Times New Roman" w:hAnsi="Times New Roman" w:cs="Times New Roman"/>
          <w:color w:val="000000"/>
          <w:sz w:val="24"/>
          <w:szCs w:val="24"/>
        </w:rPr>
        <w:t>послесменным</w:t>
      </w:r>
      <w:proofErr w:type="spellEnd"/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14:paraId="41D8F4D7" w14:textId="2C70BCB3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105.2. при проведении медицинских освидетельствований: </w:t>
      </w:r>
    </w:p>
    <w:p w14:paraId="3B35B75E" w14:textId="45F32BD1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105.2.4. медицинскому освидетельствованию на наличие медицинских противопоказаний к управлению транспортным средством; </w:t>
      </w:r>
    </w:p>
    <w:p w14:paraId="16C87422" w14:textId="1E0EBB96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105.2.5. медицинскому освидетельствованию на наличие медицинских противопоказаний к владению оружием; </w:t>
      </w:r>
    </w:p>
    <w:p w14:paraId="47FC672E" w14:textId="77777777" w:rsid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105.2.7. психиатрическому освидетельствованию; </w:t>
      </w:r>
    </w:p>
    <w:p w14:paraId="461FE4C4" w14:textId="77777777" w:rsid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105.3. при проведении медицинских экспертиз по: </w:t>
      </w:r>
    </w:p>
    <w:p w14:paraId="78923347" w14:textId="1D7C56F0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105.3.9. экспертизе качества медицинской помощи; </w:t>
      </w:r>
    </w:p>
    <w:p w14:paraId="1593FB37" w14:textId="77777777" w:rsid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105.3.10. экспертизе профессиональной пригодности; </w:t>
      </w:r>
    </w:p>
    <w:p w14:paraId="192ABB6E" w14:textId="3947E11D" w:rsidR="00772EAB" w:rsidRPr="00772EAB" w:rsidRDefault="00772EAB" w:rsidP="00772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AB">
        <w:rPr>
          <w:rFonts w:ascii="Times New Roman" w:hAnsi="Times New Roman" w:cs="Times New Roman"/>
          <w:color w:val="000000"/>
          <w:sz w:val="24"/>
          <w:szCs w:val="24"/>
        </w:rPr>
        <w:t xml:space="preserve">105.3.11. экспертизе временной нетрудоспособности. </w:t>
      </w:r>
    </w:p>
    <w:p w14:paraId="176529C1" w14:textId="77777777" w:rsidR="00772EAB" w:rsidRPr="00772EAB" w:rsidRDefault="00772EAB" w:rsidP="00772EAB">
      <w:pPr>
        <w:spacing w:before="160" w:line="254" w:lineRule="auto"/>
        <w:ind w:left="992" w:hanging="284"/>
        <w:rPr>
          <w:rFonts w:ascii="Times New Roman" w:hAnsi="Times New Roman" w:cs="Times New Roman"/>
          <w:sz w:val="24"/>
          <w:szCs w:val="24"/>
        </w:rPr>
      </w:pPr>
      <w:r w:rsidRPr="00772EAB">
        <w:rPr>
          <w:rFonts w:ascii="Times New Roman" w:hAnsi="Times New Roman" w:cs="Times New Roman"/>
          <w:sz w:val="24"/>
          <w:szCs w:val="24"/>
        </w:rPr>
        <w:t xml:space="preserve">9. Номер и дата приказа (распоряжения) лицензирующего органа: № 325-лиц от 19.04.2021. </w:t>
      </w:r>
    </w:p>
    <w:p w14:paraId="3A0CD7BD" w14:textId="77777777" w:rsidR="00C1570D" w:rsidRDefault="00C1570D"/>
    <w:sectPr w:rsidR="00C1570D" w:rsidSect="00772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D7"/>
    <w:rsid w:val="00772EAB"/>
    <w:rsid w:val="00BD0AD7"/>
    <w:rsid w:val="00C1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AF55"/>
  <w15:chartTrackingRefBased/>
  <w15:docId w15:val="{8FFF87DA-4E53-42F1-9C13-D325CFCE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NeVaLiaShKa</dc:creator>
  <cp:keywords/>
  <dc:description/>
  <cp:lastModifiedBy>NeVaLiaShKa</cp:lastModifiedBy>
  <cp:revision>2</cp:revision>
  <dcterms:created xsi:type="dcterms:W3CDTF">2021-05-09T19:28:00Z</dcterms:created>
  <dcterms:modified xsi:type="dcterms:W3CDTF">2021-05-09T19:28:00Z</dcterms:modified>
</cp:coreProperties>
</file>